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154B46" w14:textId="77777777" w:rsidR="00776D96" w:rsidRPr="00776D96" w:rsidRDefault="00776D96" w:rsidP="00776D96">
      <w:pPr>
        <w:rPr>
          <w:b/>
          <w:bCs/>
        </w:rPr>
      </w:pPr>
      <w:r w:rsidRPr="00776D96">
        <w:rPr>
          <w:b/>
          <w:bCs/>
        </w:rPr>
        <w:t>01. LLMOps 聊天机器人架构优化</w:t>
      </w:r>
    </w:p>
    <w:p w14:paraId="4AF5603F" w14:textId="77777777" w:rsidR="00776D96" w:rsidRPr="00776D96" w:rsidRDefault="00776D96" w:rsidP="00776D96">
      <w:r w:rsidRPr="00776D96">
        <w:t>在前面的课时中，我们绘制了一张关于 LLMOps聊天机器人 的运行架构流程图，并往流程图中添加了 记忆、知识库检索、格式化输出 等内容，不过在代码中我们使用的是 LCEL 表达式进行构建，缺少工具、循环等功能。</w:t>
      </w:r>
    </w:p>
    <w:p w14:paraId="427A23FB" w14:textId="77777777" w:rsidR="00776D96" w:rsidRPr="00776D96" w:rsidRDefault="00776D96" w:rsidP="00776D96">
      <w:r w:rsidRPr="00776D96">
        <w:t>在前面几章中，我们学习了 LLM 与工具的调用、Agent 的创建、LangGraph 条件边与循环结构，将这些功能结合 LLMOps 应用编排页面，对整个 运行架构流程图 进行更新。</w:t>
      </w:r>
    </w:p>
    <w:p w14:paraId="62C33EE1" w14:textId="77777777" w:rsidR="00776D96" w:rsidRPr="00776D96" w:rsidRDefault="00776D96" w:rsidP="00776D96">
      <w:r w:rsidRPr="00776D96">
        <w:t>及时设计 UI 稿：</w:t>
      </w:r>
      <w:hyperlink r:id="rId5" w:tgtFrame="_blank" w:history="1">
        <w:r w:rsidRPr="00776D96">
          <w:rPr>
            <w:rStyle w:val="a3"/>
          </w:rPr>
          <w:t>https://js.design/f/I_B1Is?p=vuXZ0KfTWa&amp;mode=design，应用编排页面展示如下：</w:t>
        </w:r>
      </w:hyperlink>
    </w:p>
    <w:p w14:paraId="7D2562DA" w14:textId="280BBE0E" w:rsidR="00136AA0" w:rsidRDefault="00776D96">
      <w:r>
        <w:rPr>
          <w:noProof/>
        </w:rPr>
        <w:drawing>
          <wp:inline distT="0" distB="0" distL="0" distR="0" wp14:anchorId="6586E332" wp14:editId="1B99012F">
            <wp:extent cx="5274310" cy="3760470"/>
            <wp:effectExtent l="0" t="0" r="2540" b="0"/>
            <wp:docPr id="8743081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30811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60666" w14:textId="39604D82" w:rsidR="00776D96" w:rsidRDefault="00776D96">
      <w:r w:rsidRPr="00776D96">
        <w:t>更新后的架构图如下</w:t>
      </w:r>
    </w:p>
    <w:p w14:paraId="21A4494A" w14:textId="33A3281F" w:rsidR="00776D96" w:rsidRDefault="00776D96">
      <w:r>
        <w:rPr>
          <w:noProof/>
        </w:rPr>
        <w:drawing>
          <wp:inline distT="0" distB="0" distL="0" distR="0" wp14:anchorId="1546FCB0" wp14:editId="577A4C14">
            <wp:extent cx="5274310" cy="2778760"/>
            <wp:effectExtent l="0" t="0" r="2540" b="2540"/>
            <wp:docPr id="19773815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38155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7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1E439" w14:textId="24929A78" w:rsidR="00776D96" w:rsidRDefault="00776D96">
      <w:r w:rsidRPr="00776D96">
        <w:t>这个图看起来过于复杂，但是我们可以对其进行简化，将相同功能的模块封装到同一个节点</w:t>
      </w:r>
      <w:r w:rsidRPr="00776D96">
        <w:lastRenderedPageBreak/>
        <w:t>中，并且通过分析，知道上述的 架构流程图 存在 条件边 与 循环流程 这两个部分，所以该架构肯定没法单纯使用 LCEL 表达式进行构建，可以结合 LangGraph + 可运行配置逐个构建，将与 AI聊天机器人 本身无关的部分进行简化，搭建 图结构 的应用，简化后的 图 为</w:t>
      </w:r>
      <w:r>
        <w:rPr>
          <w:noProof/>
        </w:rPr>
        <w:drawing>
          <wp:inline distT="0" distB="0" distL="0" distR="0" wp14:anchorId="273CC317" wp14:editId="2A1FFE12">
            <wp:extent cx="5274310" cy="2078355"/>
            <wp:effectExtent l="0" t="0" r="2540" b="0"/>
            <wp:docPr id="12002723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27230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7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C2B5D" w14:textId="77777777" w:rsidR="00776D96" w:rsidRPr="00776D96" w:rsidRDefault="00776D96" w:rsidP="00776D96">
      <w:pPr>
        <w:rPr>
          <w:b/>
          <w:bCs/>
        </w:rPr>
      </w:pPr>
      <w:r w:rsidRPr="00776D96">
        <w:rPr>
          <w:b/>
          <w:bCs/>
        </w:rPr>
        <w:t>02. 数据状态与配置</w:t>
      </w:r>
    </w:p>
    <w:p w14:paraId="5858378C" w14:textId="77777777" w:rsidR="00776D96" w:rsidRPr="00776D96" w:rsidRDefault="00776D96" w:rsidP="00776D96">
      <w:r w:rsidRPr="00776D96">
        <w:t>在整个 LLMOps 项目中，我们更希望通过 应用编排 功能得到的 LLM/Agent应用 是一个在使用起来相对黑盒的应用，通过外部传递 配置 + 原始提问 的方式，让这个 黑盒应用 动态去执行一些不同的操作，而不需要调整代码。</w:t>
      </w:r>
    </w:p>
    <w:p w14:paraId="4B57C881" w14:textId="77777777" w:rsidR="00776D96" w:rsidRPr="00776D96" w:rsidRDefault="00776D96" w:rsidP="00776D96">
      <w:r w:rsidRPr="00776D96">
        <w:t>对于 图结构 的 数据状态，我们可以先分析每个节点需要使用的数据，然后再将多个节点共用的数据汇总起来，从而得到一个完整的状态数据， 首先我们先来分析下每个节点需要使用的数据，如下</w:t>
      </w:r>
    </w:p>
    <w:p w14:paraId="6D53DCC7" w14:textId="4A5A23E1" w:rsidR="00776D96" w:rsidRDefault="00776D96">
      <w:r>
        <w:rPr>
          <w:noProof/>
        </w:rPr>
        <w:drawing>
          <wp:inline distT="0" distB="0" distL="0" distR="0" wp14:anchorId="7F1F577C" wp14:editId="50E2CFB8">
            <wp:extent cx="5274310" cy="2075180"/>
            <wp:effectExtent l="0" t="0" r="2540" b="1270"/>
            <wp:docPr id="18283358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33584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7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DC9D8" w14:textId="77777777" w:rsidR="00776D96" w:rsidRPr="00776D96" w:rsidRDefault="00776D96" w:rsidP="00776D96">
      <w:r w:rsidRPr="00776D96">
        <w:t>除了 数据状态 之外，在 图架构 应用程序中，还会通过外部传递一些配置（非状态）让 图架构 应用程序执行一些动态的运行时，例如：</w:t>
      </w:r>
    </w:p>
    <w:p w14:paraId="16652D0D" w14:textId="77777777" w:rsidR="00776D96" w:rsidRPr="00776D96" w:rsidRDefault="00776D96" w:rsidP="00776D96">
      <w:pPr>
        <w:numPr>
          <w:ilvl w:val="0"/>
          <w:numId w:val="1"/>
        </w:numPr>
      </w:pPr>
      <w:r w:rsidRPr="00776D96">
        <w:t>动态切换AI 应用的 大语言模型服务提供商，从 gpt-4o-mini 切换到 文心一言；</w:t>
      </w:r>
    </w:p>
    <w:p w14:paraId="427E0D6F" w14:textId="77777777" w:rsidR="00776D96" w:rsidRPr="00776D96" w:rsidRDefault="00776D96" w:rsidP="00776D96">
      <w:pPr>
        <w:numPr>
          <w:ilvl w:val="0"/>
          <w:numId w:val="1"/>
        </w:numPr>
      </w:pPr>
      <w:r w:rsidRPr="00776D96">
        <w:t>动态为 AI 应用 绑定特定工具，例如：谷歌搜索、DallE绘图、天气预报、代码解释器等，对于应用来说，有绑定则调用工具，没绑定则直接输出；</w:t>
      </w:r>
    </w:p>
    <w:p w14:paraId="78D640A0" w14:textId="77777777" w:rsidR="00776D96" w:rsidRPr="00776D96" w:rsidRDefault="00776D96" w:rsidP="00776D96">
      <w:pPr>
        <w:numPr>
          <w:ilvl w:val="0"/>
          <w:numId w:val="1"/>
        </w:numPr>
      </w:pPr>
      <w:r w:rsidRPr="00776D96">
        <w:t>动态为 AI 应用关联 外挂知识库，如果外挂了知识库则每次提问前先检索知识库，在生成内容，否则直接生成；</w:t>
      </w:r>
    </w:p>
    <w:p w14:paraId="4E7A2A24" w14:textId="77777777" w:rsidR="00776D96" w:rsidRPr="00776D96" w:rsidRDefault="00776D96" w:rsidP="00776D96">
      <w:pPr>
        <w:numPr>
          <w:ilvl w:val="0"/>
          <w:numId w:val="1"/>
        </w:numPr>
      </w:pPr>
      <w:r w:rsidRPr="00776D96">
        <w:t>动态为 AI 应用关联 审核工具，如果配置了则每次输出都进行审核，否则直接输出 LLM/Agent 生成内容；</w:t>
      </w:r>
    </w:p>
    <w:p w14:paraId="3FAF9632" w14:textId="77777777" w:rsidR="00776D96" w:rsidRPr="00776D96" w:rsidRDefault="00776D96" w:rsidP="00776D96">
      <w:r w:rsidRPr="00776D96">
        <w:t>用户传递 原始问题query 给该 LLM/Agent 应用的时候，应用会根据特定的配置创建不同的 Graph图程序，然后使用用户的 原始问题query 来去生成对应内容，对于配置部分的运行流程更新如下</w:t>
      </w:r>
    </w:p>
    <w:p w14:paraId="5E852131" w14:textId="6C368AC7" w:rsidR="00776D96" w:rsidRPr="00776D96" w:rsidRDefault="00776D96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0376E870" wp14:editId="1EF852D4">
            <wp:extent cx="5274310" cy="3622040"/>
            <wp:effectExtent l="0" t="0" r="2540" b="0"/>
            <wp:docPr id="12502178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21783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2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6D96" w:rsidRPr="00776D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7622E4F"/>
    <w:multiLevelType w:val="multilevel"/>
    <w:tmpl w:val="A39E9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6363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AEB"/>
    <w:rsid w:val="00136AA0"/>
    <w:rsid w:val="001E0E99"/>
    <w:rsid w:val="004E3AEB"/>
    <w:rsid w:val="00776D96"/>
    <w:rsid w:val="00AD5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F21D8"/>
  <w15:chartTrackingRefBased/>
  <w15:docId w15:val="{B5E6AA8E-5258-4390-9582-9326F12E1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6D96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76D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6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7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6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4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7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0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1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js.design/f/I_B1Is?p=vuXZ0KfTWa&amp;mode=design%EF%BC%8C%E5%BA%94%E7%94%A8%E7%BC%96%E6%8E%92%E9%A1%B5%E9%9D%A2%E5%B1%95%E7%A4%BA%E5%A6%82%E4%B8%8B%EF%BC%9A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2024-10-07T12:16:00Z</dcterms:created>
  <dcterms:modified xsi:type="dcterms:W3CDTF">2024-10-07T12:17:00Z</dcterms:modified>
</cp:coreProperties>
</file>